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A2" w:rsidRPr="00F22EA2" w:rsidRDefault="00F22EA2" w:rsidP="00F22E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F22EA2">
        <w:rPr>
          <w:rFonts w:ascii="Times New Roman" w:hAnsi="Times New Roman"/>
          <w:b/>
          <w:color w:val="C00000"/>
          <w:sz w:val="40"/>
          <w:szCs w:val="40"/>
        </w:rPr>
        <w:t>Рекомендации</w:t>
      </w:r>
      <w:r w:rsidRPr="00F22EA2">
        <w:rPr>
          <w:rFonts w:ascii="Times New Roman" w:hAnsi="Times New Roman"/>
          <w:b/>
          <w:color w:val="C00000"/>
          <w:sz w:val="40"/>
          <w:szCs w:val="40"/>
        </w:rPr>
        <w:t xml:space="preserve"> (предложения)</w:t>
      </w:r>
    </w:p>
    <w:p w:rsidR="00F22EA2" w:rsidRPr="00F22EA2" w:rsidRDefault="00F22EA2" w:rsidP="00F22EA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22EA2">
        <w:rPr>
          <w:rFonts w:ascii="Times New Roman" w:hAnsi="Times New Roman"/>
          <w:b/>
          <w:color w:val="C00000"/>
          <w:sz w:val="28"/>
          <w:szCs w:val="28"/>
        </w:rPr>
        <w:t>по результатам проведенного социологического исследования</w:t>
      </w:r>
    </w:p>
    <w:p w:rsidR="00F22EA2" w:rsidRPr="00F22EA2" w:rsidRDefault="00F22EA2" w:rsidP="00F22EA2">
      <w:pPr>
        <w:pStyle w:val="a3"/>
        <w:ind w:left="0"/>
        <w:jc w:val="center"/>
        <w:rPr>
          <w:b/>
          <w:color w:val="C00000"/>
          <w:sz w:val="28"/>
          <w:szCs w:val="28"/>
        </w:rPr>
      </w:pPr>
      <w:r w:rsidRPr="00F22EA2">
        <w:rPr>
          <w:b/>
          <w:color w:val="C00000"/>
          <w:sz w:val="28"/>
          <w:szCs w:val="28"/>
        </w:rPr>
        <w:t>«</w:t>
      </w:r>
      <w:r w:rsidRPr="00F22EA2">
        <w:rPr>
          <w:b/>
          <w:color w:val="C00000"/>
          <w:sz w:val="28"/>
          <w:szCs w:val="28"/>
          <w:lang w:eastAsia="ar-SA"/>
        </w:rPr>
        <w:t xml:space="preserve">Независимая оценка </w:t>
      </w:r>
      <w:r w:rsidRPr="00F22EA2">
        <w:rPr>
          <w:b/>
          <w:color w:val="C00000"/>
          <w:sz w:val="28"/>
          <w:szCs w:val="28"/>
        </w:rPr>
        <w:t xml:space="preserve">качества работы государственных учреждений культуры и образования </w:t>
      </w:r>
    </w:p>
    <w:p w:rsidR="00F22EA2" w:rsidRPr="00F22EA2" w:rsidRDefault="00F22EA2" w:rsidP="00F22EA2">
      <w:pPr>
        <w:pStyle w:val="a3"/>
        <w:ind w:left="0"/>
        <w:jc w:val="center"/>
        <w:rPr>
          <w:b/>
          <w:color w:val="C00000"/>
          <w:sz w:val="28"/>
          <w:szCs w:val="28"/>
        </w:rPr>
      </w:pPr>
      <w:r w:rsidRPr="00F22EA2">
        <w:rPr>
          <w:b/>
          <w:color w:val="C00000"/>
          <w:sz w:val="28"/>
          <w:szCs w:val="28"/>
        </w:rPr>
        <w:t>в сфере культуры и искусства Архангельской области»</w:t>
      </w:r>
      <w:r>
        <w:rPr>
          <w:b/>
          <w:color w:val="C00000"/>
          <w:sz w:val="28"/>
          <w:szCs w:val="28"/>
        </w:rPr>
        <w:t xml:space="preserve"> (2015 г.)</w:t>
      </w:r>
    </w:p>
    <w:p w:rsidR="00F22EA2" w:rsidRPr="00F22EA2" w:rsidRDefault="00F22EA2" w:rsidP="00F22EA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22EA2" w:rsidRPr="00F22EA2" w:rsidRDefault="00F22EA2" w:rsidP="00F22EA2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F22EA2">
        <w:rPr>
          <w:b/>
          <w:sz w:val="28"/>
          <w:szCs w:val="28"/>
        </w:rPr>
        <w:t xml:space="preserve">Параметры качества, на которые, по мнению пользователей услуг, необходимо обратить внимание: </w:t>
      </w:r>
    </w:p>
    <w:tbl>
      <w:tblPr>
        <w:tblW w:w="9413" w:type="dxa"/>
        <w:jc w:val="center"/>
        <w:tblLook w:val="00A0" w:firstRow="1" w:lastRow="0" w:firstColumn="1" w:lastColumn="0" w:noHBand="0" w:noVBand="0"/>
      </w:tblPr>
      <w:tblGrid>
        <w:gridCol w:w="9413"/>
      </w:tblGrid>
      <w:tr w:rsidR="00F22EA2" w:rsidRPr="00F22EA2" w:rsidTr="00851FD3">
        <w:trPr>
          <w:trHeight w:val="300"/>
          <w:jc w:val="center"/>
        </w:trPr>
        <w:tc>
          <w:tcPr>
            <w:tcW w:w="9413" w:type="dxa"/>
            <w:noWrap/>
            <w:vAlign w:val="bottom"/>
          </w:tcPr>
          <w:p w:rsidR="00F22EA2" w:rsidRPr="00F22EA2" w:rsidRDefault="00F22EA2" w:rsidP="00F22EA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F22EA2">
              <w:rPr>
                <w:color w:val="000000"/>
                <w:sz w:val="28"/>
                <w:szCs w:val="28"/>
              </w:rPr>
              <w:t>аличие дополнительных услуг в музее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F22EA2" w:rsidRPr="00F22EA2" w:rsidTr="00851FD3">
        <w:trPr>
          <w:trHeight w:val="300"/>
          <w:jc w:val="center"/>
        </w:trPr>
        <w:tc>
          <w:tcPr>
            <w:tcW w:w="9413" w:type="dxa"/>
            <w:noWrap/>
            <w:vAlign w:val="bottom"/>
          </w:tcPr>
          <w:p w:rsidR="00F22EA2" w:rsidRDefault="00F22EA2" w:rsidP="00F22EA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F22EA2">
              <w:rPr>
                <w:color w:val="000000"/>
                <w:sz w:val="28"/>
                <w:szCs w:val="28"/>
              </w:rPr>
              <w:t>лектронные сервисы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22EA2" w:rsidRPr="00F22EA2" w:rsidRDefault="00F22EA2" w:rsidP="00F22E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22EA2" w:rsidRPr="00F22EA2" w:rsidRDefault="00F22EA2" w:rsidP="00F22EA2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F22EA2">
        <w:rPr>
          <w:b/>
          <w:sz w:val="28"/>
          <w:szCs w:val="28"/>
        </w:rPr>
        <w:t>Информационные объекты, рекомендуемые к размещению на официальном сайте:</w:t>
      </w:r>
    </w:p>
    <w:tbl>
      <w:tblPr>
        <w:tblW w:w="9664" w:type="dxa"/>
        <w:tblInd w:w="83" w:type="dxa"/>
        <w:tblLook w:val="00A0" w:firstRow="1" w:lastRow="0" w:firstColumn="1" w:lastColumn="0" w:noHBand="0" w:noVBand="0"/>
      </w:tblPr>
      <w:tblGrid>
        <w:gridCol w:w="9664"/>
      </w:tblGrid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</w:t>
            </w:r>
            <w:r w:rsidRPr="00F22EA2">
              <w:rPr>
                <w:iCs/>
                <w:color w:val="000000"/>
                <w:sz w:val="28"/>
                <w:szCs w:val="28"/>
              </w:rPr>
              <w:t>нформация о государственном задании на текущий финансовый год;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</w:t>
            </w:r>
            <w:r w:rsidRPr="00F22EA2">
              <w:rPr>
                <w:iCs/>
                <w:color w:val="000000"/>
                <w:sz w:val="28"/>
                <w:szCs w:val="28"/>
              </w:rPr>
              <w:t>нформация о выполнении государственного задания за отчетный финансовый год;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</w:t>
            </w:r>
            <w:r w:rsidRPr="00F22EA2">
              <w:rPr>
                <w:iCs/>
                <w:color w:val="000000"/>
                <w:sz w:val="28"/>
                <w:szCs w:val="28"/>
              </w:rPr>
              <w:t>нформация о плане финансово-хозяйственной деятельности на текущий год;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</w:t>
            </w:r>
            <w:r w:rsidRPr="00F22EA2">
              <w:rPr>
                <w:iCs/>
                <w:color w:val="000000"/>
                <w:sz w:val="28"/>
                <w:szCs w:val="28"/>
              </w:rPr>
              <w:t>нформация о годовой бухгалтерской отчетности за отчетный финансовый год;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</w:t>
            </w:r>
            <w:r w:rsidRPr="00F22EA2">
              <w:rPr>
                <w:iCs/>
                <w:color w:val="000000"/>
                <w:sz w:val="28"/>
                <w:szCs w:val="28"/>
              </w:rPr>
              <w:t>нформация о результатах деятельности и об использовании имущества;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</w:t>
            </w:r>
            <w:r w:rsidRPr="00F22EA2">
              <w:rPr>
                <w:iCs/>
                <w:color w:val="000000"/>
                <w:sz w:val="28"/>
                <w:szCs w:val="28"/>
              </w:rPr>
              <w:t>аличие независимой системы учета посещений сайта.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F22EA2">
              <w:rPr>
                <w:iCs/>
                <w:color w:val="000000"/>
                <w:sz w:val="28"/>
                <w:szCs w:val="28"/>
              </w:rPr>
              <w:t xml:space="preserve">аскрытие </w:t>
            </w:r>
            <w:proofErr w:type="gramStart"/>
            <w:r w:rsidRPr="00F22EA2">
              <w:rPr>
                <w:iCs/>
                <w:color w:val="000000"/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</w:t>
            </w:r>
            <w:r w:rsidRPr="00F22EA2">
              <w:rPr>
                <w:iCs/>
                <w:color w:val="000000"/>
                <w:sz w:val="28"/>
                <w:szCs w:val="28"/>
              </w:rPr>
              <w:t>аличие встроенной системы контекстного поиска по сайту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</w:t>
            </w:r>
            <w:r w:rsidRPr="00F22EA2">
              <w:rPr>
                <w:iCs/>
                <w:color w:val="000000"/>
                <w:sz w:val="28"/>
                <w:szCs w:val="28"/>
              </w:rPr>
              <w:t>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</w:t>
            </w:r>
            <w:r w:rsidRPr="00F22EA2">
              <w:rPr>
                <w:iCs/>
                <w:color w:val="000000"/>
                <w:sz w:val="28"/>
                <w:szCs w:val="28"/>
              </w:rPr>
              <w:t>лектронный билет организации культуры/ электронный каталог/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он</w:t>
            </w:r>
            <w:r w:rsidRPr="00F22EA2">
              <w:rPr>
                <w:iCs/>
                <w:color w:val="000000"/>
                <w:sz w:val="28"/>
                <w:szCs w:val="28"/>
              </w:rPr>
              <w:t>лайн регистрация/возможность бронирования билетов/электронных документов</w:t>
            </w:r>
          </w:p>
        </w:tc>
      </w:tr>
      <w:tr w:rsidR="00F22EA2" w:rsidRPr="00F22EA2" w:rsidTr="00851FD3">
        <w:trPr>
          <w:trHeight w:val="272"/>
        </w:trPr>
        <w:tc>
          <w:tcPr>
            <w:tcW w:w="9664" w:type="dxa"/>
            <w:vAlign w:val="center"/>
          </w:tcPr>
          <w:p w:rsidR="00F22EA2" w:rsidRPr="00F22EA2" w:rsidRDefault="00F22EA2" w:rsidP="00F22EA2">
            <w:pPr>
              <w:pStyle w:val="a3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</w:t>
            </w:r>
            <w:bookmarkStart w:id="0" w:name="_GoBack"/>
            <w:bookmarkEnd w:id="0"/>
            <w:r w:rsidRPr="00F22EA2">
              <w:rPr>
                <w:iCs/>
                <w:color w:val="000000"/>
                <w:sz w:val="28"/>
                <w:szCs w:val="28"/>
              </w:rPr>
              <w:t>лектронная очередь/электронная запись в учреждение</w:t>
            </w:r>
          </w:p>
        </w:tc>
      </w:tr>
    </w:tbl>
    <w:p w:rsidR="003A1389" w:rsidRDefault="003A1389"/>
    <w:sectPr w:rsidR="003A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76E"/>
    <w:multiLevelType w:val="hybridMultilevel"/>
    <w:tmpl w:val="A9B6507A"/>
    <w:lvl w:ilvl="0" w:tplc="CA62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253B2"/>
    <w:multiLevelType w:val="hybridMultilevel"/>
    <w:tmpl w:val="10B2D598"/>
    <w:lvl w:ilvl="0" w:tplc="CA62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944BF"/>
    <w:multiLevelType w:val="hybridMultilevel"/>
    <w:tmpl w:val="82185F8E"/>
    <w:lvl w:ilvl="0" w:tplc="4FB0A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A2"/>
    <w:rsid w:val="003A1389"/>
    <w:rsid w:val="00F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2EA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2EA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2021-07-29T09:25:00Z</dcterms:created>
  <dcterms:modified xsi:type="dcterms:W3CDTF">2021-07-29T09:30:00Z</dcterms:modified>
</cp:coreProperties>
</file>